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93EE9" w14:textId="77777777" w:rsidR="00C626E3" w:rsidRDefault="004D5D9F">
      <w:pPr>
        <w:spacing w:line="600" w:lineRule="exact"/>
        <w:jc w:val="center"/>
        <w:rPr>
          <w:rFonts w:ascii="宋体" w:hAnsi="宋体" w:cs="宋体"/>
          <w:b/>
          <w:color w:val="000000"/>
          <w:spacing w:val="-45"/>
          <w:sz w:val="44"/>
          <w:szCs w:val="44"/>
        </w:rPr>
      </w:pPr>
      <w:r>
        <w:rPr>
          <w:rFonts w:ascii="宋体" w:hAnsi="宋体" w:cs="宋体" w:hint="eastAsia"/>
          <w:b/>
          <w:color w:val="000000"/>
          <w:spacing w:val="-45"/>
          <w:sz w:val="44"/>
          <w:szCs w:val="44"/>
        </w:rPr>
        <w:t>泉州医学高等专科学校纵向科研项目经费转拨审批表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942"/>
        <w:gridCol w:w="1417"/>
        <w:gridCol w:w="3119"/>
      </w:tblGrid>
      <w:tr w:rsidR="00C626E3" w14:paraId="21776A5F" w14:textId="77777777">
        <w:trPr>
          <w:trHeight w:hRule="exact" w:val="570"/>
          <w:jc w:val="center"/>
        </w:trPr>
        <w:tc>
          <w:tcPr>
            <w:tcW w:w="1419" w:type="dxa"/>
            <w:vAlign w:val="center"/>
          </w:tcPr>
          <w:p w14:paraId="4992022A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所在院部</w:t>
            </w:r>
          </w:p>
        </w:tc>
        <w:tc>
          <w:tcPr>
            <w:tcW w:w="2942" w:type="dxa"/>
            <w:tcBorders>
              <w:right w:val="single" w:sz="4" w:space="0" w:color="000000"/>
            </w:tcBorders>
            <w:vAlign w:val="center"/>
          </w:tcPr>
          <w:p w14:paraId="1F7C4081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D353E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项目负责人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20BA7C26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C626E3" w14:paraId="5DCA9CB3" w14:textId="77777777">
        <w:trPr>
          <w:trHeight w:val="511"/>
          <w:jc w:val="center"/>
        </w:trPr>
        <w:tc>
          <w:tcPr>
            <w:tcW w:w="1419" w:type="dxa"/>
            <w:vAlign w:val="center"/>
          </w:tcPr>
          <w:p w14:paraId="428BB18C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项目编号</w:t>
            </w:r>
          </w:p>
        </w:tc>
        <w:tc>
          <w:tcPr>
            <w:tcW w:w="2942" w:type="dxa"/>
            <w:tcBorders>
              <w:right w:val="single" w:sz="4" w:space="0" w:color="000000"/>
            </w:tcBorders>
            <w:vAlign w:val="center"/>
          </w:tcPr>
          <w:p w14:paraId="76C27335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C335D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54F46C82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C626E3" w14:paraId="7566CC7E" w14:textId="77777777">
        <w:trPr>
          <w:trHeight w:hRule="exact" w:val="570"/>
          <w:jc w:val="center"/>
        </w:trPr>
        <w:tc>
          <w:tcPr>
            <w:tcW w:w="1419" w:type="dxa"/>
            <w:vAlign w:val="center"/>
          </w:tcPr>
          <w:p w14:paraId="5F006DA8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478" w:type="dxa"/>
            <w:gridSpan w:val="3"/>
            <w:vAlign w:val="center"/>
          </w:tcPr>
          <w:p w14:paraId="3F341B8C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C626E3" w14:paraId="0DC5F2F2" w14:textId="77777777">
        <w:trPr>
          <w:trHeight w:hRule="exact" w:val="564"/>
          <w:jc w:val="center"/>
        </w:trPr>
        <w:tc>
          <w:tcPr>
            <w:tcW w:w="1419" w:type="dxa"/>
            <w:vAlign w:val="center"/>
          </w:tcPr>
          <w:p w14:paraId="0A6153F4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立项单位</w:t>
            </w:r>
          </w:p>
        </w:tc>
        <w:tc>
          <w:tcPr>
            <w:tcW w:w="7478" w:type="dxa"/>
            <w:gridSpan w:val="3"/>
            <w:vAlign w:val="center"/>
          </w:tcPr>
          <w:p w14:paraId="54C97189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C626E3" w14:paraId="6701EC58" w14:textId="77777777">
        <w:trPr>
          <w:trHeight w:hRule="exact" w:val="680"/>
          <w:jc w:val="center"/>
        </w:trPr>
        <w:tc>
          <w:tcPr>
            <w:tcW w:w="1419" w:type="dxa"/>
            <w:vAlign w:val="center"/>
          </w:tcPr>
          <w:p w14:paraId="19ABBE15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</w:t>
            </w:r>
          </w:p>
          <w:p w14:paraId="48DCB081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2942" w:type="dxa"/>
            <w:vAlign w:val="center"/>
          </w:tcPr>
          <w:p w14:paraId="71A1CA01" w14:textId="77777777" w:rsidR="00C626E3" w:rsidRDefault="00C626E3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CE1F92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项目立项</w:t>
            </w:r>
          </w:p>
          <w:p w14:paraId="4A32FBF3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经费</w:t>
            </w:r>
          </w:p>
        </w:tc>
        <w:tc>
          <w:tcPr>
            <w:tcW w:w="3119" w:type="dxa"/>
            <w:vAlign w:val="center"/>
          </w:tcPr>
          <w:p w14:paraId="07A42390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人民币：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万元</w:t>
            </w:r>
          </w:p>
        </w:tc>
      </w:tr>
      <w:tr w:rsidR="00C626E3" w14:paraId="28F9D121" w14:textId="77777777">
        <w:trPr>
          <w:trHeight w:hRule="exact" w:val="56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FE246" w14:textId="77777777" w:rsidR="00C626E3" w:rsidRDefault="004D5D9F">
            <w:pPr>
              <w:snapToGri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转拨金额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9582C" w14:textId="77777777" w:rsidR="00C626E3" w:rsidRDefault="004D5D9F">
            <w:pPr>
              <w:snapToGrid w:val="0"/>
              <w:spacing w:line="24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（大写）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佰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拾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萬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仟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佰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拾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角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￥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C626E3" w14:paraId="092C2515" w14:textId="77777777">
        <w:trPr>
          <w:trHeight w:hRule="exact" w:val="454"/>
          <w:jc w:val="center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25FC" w14:textId="77777777" w:rsidR="00C626E3" w:rsidRDefault="004D5D9F">
            <w:pPr>
              <w:snapToGrid w:val="0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校外</w:t>
            </w:r>
          </w:p>
          <w:p w14:paraId="6F9D1CA7" w14:textId="77777777" w:rsidR="00C626E3" w:rsidRDefault="004D5D9F">
            <w:pPr>
              <w:snapToGrid w:val="0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转拨</w:t>
            </w:r>
          </w:p>
          <w:p w14:paraId="186DF833" w14:textId="77777777" w:rsidR="00C626E3" w:rsidRDefault="004D5D9F">
            <w:pPr>
              <w:snapToGrid w:val="0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88075" w14:textId="77777777" w:rsidR="00C626E3" w:rsidRDefault="004D5D9F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收款单位名称：</w:t>
            </w:r>
          </w:p>
        </w:tc>
      </w:tr>
      <w:tr w:rsidR="00C626E3" w14:paraId="2972B8FE" w14:textId="77777777">
        <w:trPr>
          <w:trHeight w:hRule="exact" w:val="454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2739" w14:textId="77777777" w:rsidR="00C626E3" w:rsidRDefault="00C626E3">
            <w:pPr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EB8D" w14:textId="77777777" w:rsidR="00C626E3" w:rsidRDefault="004D5D9F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银行账号：</w:t>
            </w:r>
          </w:p>
        </w:tc>
      </w:tr>
      <w:tr w:rsidR="00C626E3" w14:paraId="50F9A93E" w14:textId="77777777">
        <w:trPr>
          <w:trHeight w:hRule="exact" w:val="454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BBD6" w14:textId="77777777" w:rsidR="00C626E3" w:rsidRDefault="00C626E3">
            <w:pPr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94582" w14:textId="77777777" w:rsidR="00C626E3" w:rsidRDefault="004D5D9F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开户行：</w:t>
            </w:r>
          </w:p>
        </w:tc>
      </w:tr>
      <w:tr w:rsidR="00C626E3" w14:paraId="00C7E546" w14:textId="77777777">
        <w:trPr>
          <w:trHeight w:val="588"/>
          <w:jc w:val="center"/>
        </w:trPr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AD2BB" w14:textId="77777777" w:rsidR="00C626E3" w:rsidRDefault="004D5D9F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转拨理由：</w:t>
            </w:r>
          </w:p>
          <w:p w14:paraId="3E779E89" w14:textId="77777777" w:rsidR="00C626E3" w:rsidRDefault="00C626E3">
            <w:pPr>
              <w:snapToGrid w:val="0"/>
              <w:ind w:right="480"/>
              <w:rPr>
                <w:rFonts w:ascii="仿宋_GB2312"/>
                <w:color w:val="000000"/>
                <w:kern w:val="0"/>
                <w:sz w:val="24"/>
              </w:rPr>
            </w:pPr>
          </w:p>
          <w:p w14:paraId="103524D0" w14:textId="77777777" w:rsidR="00C626E3" w:rsidRDefault="00C626E3">
            <w:pPr>
              <w:snapToGrid w:val="0"/>
              <w:ind w:right="480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:rsidR="00C626E3" w14:paraId="3C5628AF" w14:textId="77777777">
        <w:trPr>
          <w:trHeight w:val="1010"/>
          <w:jc w:val="center"/>
        </w:trPr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5E4BB" w14:textId="77777777" w:rsidR="00C626E3" w:rsidRDefault="004D5D9F">
            <w:pPr>
              <w:snapToGrid w:val="0"/>
              <w:jc w:val="left"/>
              <w:rPr>
                <w:rFonts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项目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负责人：</w:t>
            </w:r>
          </w:p>
          <w:p w14:paraId="6F0647F0" w14:textId="77777777" w:rsidR="00C626E3" w:rsidRDefault="00C626E3">
            <w:pPr>
              <w:snapToGrid w:val="0"/>
              <w:jc w:val="left"/>
              <w:rPr>
                <w:rFonts w:ascii="仿宋_GB2312" w:hAnsi="仿宋_GB2312" w:cs="仿宋_GB2312"/>
                <w:bCs/>
                <w:color w:val="000000"/>
                <w:sz w:val="24"/>
              </w:rPr>
            </w:pPr>
          </w:p>
          <w:p w14:paraId="3AD88F66" w14:textId="77777777" w:rsidR="00C626E3" w:rsidRDefault="00C626E3">
            <w:pPr>
              <w:snapToGrid w:val="0"/>
              <w:jc w:val="left"/>
              <w:rPr>
                <w:rFonts w:ascii="仿宋_GB2312" w:hAnsi="仿宋_GB2312" w:cs="仿宋_GB2312"/>
                <w:bCs/>
                <w:color w:val="000000"/>
                <w:sz w:val="24"/>
              </w:rPr>
            </w:pPr>
          </w:p>
          <w:p w14:paraId="302B18BF" w14:textId="77777777" w:rsidR="00C626E3" w:rsidRDefault="004D5D9F">
            <w:pPr>
              <w:snapToGrid w:val="0"/>
              <w:ind w:firstLineChars="1800" w:firstLine="432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签字：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日期：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 xml:space="preserve">       </w:t>
            </w:r>
          </w:p>
        </w:tc>
      </w:tr>
      <w:tr w:rsidR="00C626E3" w14:paraId="2BDEC714" w14:textId="77777777">
        <w:trPr>
          <w:trHeight w:val="624"/>
          <w:jc w:val="center"/>
        </w:trPr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A3A8" w14:textId="77777777" w:rsidR="00C626E3" w:rsidRDefault="004D5D9F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院（部）意见：</w:t>
            </w:r>
          </w:p>
          <w:p w14:paraId="5D88CDEB" w14:textId="77777777" w:rsidR="00C626E3" w:rsidRDefault="00C626E3">
            <w:pPr>
              <w:snapToGrid w:val="0"/>
              <w:jc w:val="left"/>
              <w:rPr>
                <w:rFonts w:ascii="仿宋_GB2312"/>
                <w:color w:val="000000"/>
                <w:sz w:val="24"/>
              </w:rPr>
            </w:pPr>
          </w:p>
          <w:p w14:paraId="7150B174" w14:textId="77777777" w:rsidR="00C626E3" w:rsidRDefault="00C626E3">
            <w:pPr>
              <w:snapToGrid w:val="0"/>
              <w:ind w:right="480"/>
              <w:rPr>
                <w:rFonts w:ascii="仿宋_GB2312"/>
                <w:color w:val="000000"/>
                <w:sz w:val="24"/>
              </w:rPr>
            </w:pPr>
          </w:p>
          <w:p w14:paraId="153F2D2D" w14:textId="77777777" w:rsidR="00C626E3" w:rsidRDefault="004D5D9F">
            <w:pPr>
              <w:snapToGrid w:val="0"/>
              <w:ind w:right="480" w:firstLineChars="1400" w:firstLine="336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签字（盖章）：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日期：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 xml:space="preserve">       </w:t>
            </w:r>
          </w:p>
        </w:tc>
      </w:tr>
      <w:tr w:rsidR="00C626E3" w14:paraId="63EE6E35" w14:textId="77777777">
        <w:trPr>
          <w:trHeight w:val="1106"/>
          <w:jc w:val="center"/>
        </w:trPr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C6841" w14:textId="77777777" w:rsidR="00C626E3" w:rsidRDefault="004D5D9F">
            <w:pPr>
              <w:snapToGrid w:val="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科研管理部门意见：</w:t>
            </w:r>
          </w:p>
          <w:p w14:paraId="5DBE2147" w14:textId="77777777" w:rsidR="00C626E3" w:rsidRDefault="00C626E3">
            <w:pPr>
              <w:snapToGrid w:val="0"/>
              <w:jc w:val="left"/>
              <w:rPr>
                <w:rFonts w:ascii="仿宋_GB2312"/>
                <w:color w:val="000000"/>
                <w:sz w:val="24"/>
              </w:rPr>
            </w:pPr>
          </w:p>
          <w:p w14:paraId="0FC28EC6" w14:textId="77777777" w:rsidR="00C626E3" w:rsidRDefault="00C626E3">
            <w:pPr>
              <w:snapToGrid w:val="0"/>
              <w:ind w:right="480"/>
              <w:rPr>
                <w:rFonts w:ascii="仿宋_GB2312"/>
                <w:color w:val="000000"/>
                <w:sz w:val="24"/>
              </w:rPr>
            </w:pPr>
          </w:p>
          <w:p w14:paraId="41241B8A" w14:textId="77777777" w:rsidR="00C626E3" w:rsidRDefault="004D5D9F">
            <w:pPr>
              <w:snapToGrid w:val="0"/>
              <w:ind w:firstLineChars="1400" w:firstLine="3360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签字（盖章）：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日期：</w:t>
            </w: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 xml:space="preserve">       </w:t>
            </w:r>
          </w:p>
        </w:tc>
      </w:tr>
      <w:tr w:rsidR="00C626E3" w14:paraId="1983D5E1" w14:textId="77777777">
        <w:trPr>
          <w:trHeight w:val="1158"/>
          <w:jc w:val="center"/>
        </w:trPr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DF62" w14:textId="77777777" w:rsidR="00C626E3" w:rsidRDefault="004D5D9F">
            <w:pPr>
              <w:snapToGrid w:val="0"/>
              <w:spacing w:line="36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分管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校领导意见：</w:t>
            </w:r>
          </w:p>
          <w:p w14:paraId="553E03AA" w14:textId="77777777" w:rsidR="00C626E3" w:rsidRDefault="00C626E3">
            <w:pPr>
              <w:snapToGrid w:val="0"/>
              <w:ind w:right="480"/>
              <w:rPr>
                <w:rFonts w:ascii="仿宋_GB2312"/>
                <w:color w:val="000000"/>
                <w:sz w:val="24"/>
              </w:rPr>
            </w:pPr>
          </w:p>
          <w:p w14:paraId="4823723F" w14:textId="77777777" w:rsidR="00C626E3" w:rsidRDefault="00C626E3">
            <w:pPr>
              <w:snapToGrid w:val="0"/>
              <w:ind w:right="480"/>
              <w:rPr>
                <w:rFonts w:ascii="仿宋_GB2312"/>
                <w:color w:val="000000"/>
                <w:sz w:val="24"/>
              </w:rPr>
            </w:pPr>
          </w:p>
          <w:p w14:paraId="5B760610" w14:textId="77777777" w:rsidR="00C626E3" w:rsidRDefault="004D5D9F">
            <w:pPr>
              <w:snapToGrid w:val="0"/>
              <w:ind w:right="480" w:firstLineChars="950" w:firstLine="228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签字：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14:paraId="1750E1B5" w14:textId="5ED2F0CD" w:rsidR="00C626E3" w:rsidRDefault="004D5D9F">
      <w:pPr>
        <w:ind w:left="728" w:hangingChars="350" w:hanging="728"/>
        <w:rPr>
          <w:rFonts w:ascii="仿宋_GB2312" w:eastAsia="仿宋_GB2312" w:hAnsi="仿宋_GB2312" w:cs="仿宋_GB2312"/>
          <w:bCs/>
          <w:color w:val="000000"/>
          <w:sz w:val="22"/>
          <w:szCs w:val="22"/>
        </w:rPr>
      </w:pPr>
      <w:r>
        <w:rPr>
          <w:rFonts w:eastAsia="仿宋_GB2312"/>
          <w:color w:val="000000"/>
          <w:spacing w:val="-6"/>
          <w:sz w:val="22"/>
          <w:szCs w:val="22"/>
        </w:rPr>
        <w:t>备注：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 xml:space="preserve">1. 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5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万元及以上须报分管科研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校领导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审批。</w:t>
      </w:r>
    </w:p>
    <w:p w14:paraId="373B235B" w14:textId="77777777" w:rsidR="00C626E3" w:rsidRDefault="004D5D9F">
      <w:pPr>
        <w:ind w:leftChars="312" w:left="765" w:hangingChars="50" w:hanging="110"/>
        <w:rPr>
          <w:rFonts w:ascii="仿宋_GB2312" w:hAnsi="仿宋_GB2312" w:cs="仿宋_GB2312"/>
          <w:bCs/>
          <w:color w:val="000000"/>
          <w:sz w:val="22"/>
          <w:szCs w:val="22"/>
        </w:rPr>
      </w:pP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2.</w:t>
      </w:r>
      <w:r>
        <w:rPr>
          <w:rFonts w:ascii="仿宋_GB2312" w:eastAsia="仿宋_GB2312" w:hAnsi="仿宋_GB2312" w:cs="仿宋_GB2312"/>
          <w:bCs/>
          <w:color w:val="000000"/>
          <w:sz w:val="22"/>
          <w:szCs w:val="22"/>
        </w:rPr>
        <w:t>审批时需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附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项目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批复任务书（合同书或预算书）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、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与合作单位签订的科研合作协议书</w:t>
      </w:r>
      <w:r>
        <w:rPr>
          <w:rFonts w:ascii="仿宋_GB2312" w:eastAsia="仿宋_GB2312" w:hAnsi="仿宋_GB2312" w:cs="仿宋_GB2312"/>
          <w:bCs/>
          <w:color w:val="000000"/>
          <w:sz w:val="22"/>
          <w:szCs w:val="22"/>
        </w:rPr>
        <w:t>、</w:t>
      </w:r>
      <w:r>
        <w:rPr>
          <w:rFonts w:ascii="仿宋_GB2312" w:eastAsia="仿宋_GB2312" w:hAnsi="仿宋_GB2312" w:cs="仿宋_GB2312"/>
          <w:bCs/>
          <w:color w:val="000000"/>
          <w:sz w:val="22"/>
          <w:szCs w:val="22"/>
        </w:rPr>
        <w:t>合作单位开具的有效票据和合</w:t>
      </w:r>
      <w:r>
        <w:rPr>
          <w:rFonts w:ascii="仿宋_GB2312" w:eastAsia="仿宋_GB2312" w:hAnsi="仿宋_GB2312" w:cs="仿宋_GB2312"/>
          <w:bCs/>
          <w:color w:val="000000"/>
          <w:sz w:val="22"/>
          <w:szCs w:val="22"/>
        </w:rPr>
        <w:t>作单位记载统一社会信用代码复印件。</w:t>
      </w:r>
      <w:bookmarkStart w:id="0" w:name="_GoBack"/>
      <w:bookmarkEnd w:id="0"/>
    </w:p>
    <w:p w14:paraId="3EF6C1CD" w14:textId="77777777" w:rsidR="00C626E3" w:rsidRDefault="00C626E3">
      <w:pPr>
        <w:spacing w:line="20" w:lineRule="exact"/>
        <w:rPr>
          <w:color w:val="000000"/>
        </w:rPr>
      </w:pPr>
    </w:p>
    <w:p w14:paraId="1B940674" w14:textId="77777777" w:rsidR="00C626E3" w:rsidRDefault="00C626E3">
      <w:pPr>
        <w:jc w:val="left"/>
        <w:rPr>
          <w:rFonts w:ascii="黑体" w:eastAsia="黑体" w:hAnsi="黑体" w:cs="仿宋_GB2312"/>
          <w:color w:val="000000"/>
          <w:szCs w:val="32"/>
        </w:rPr>
      </w:pPr>
    </w:p>
    <w:p w14:paraId="3AB58AD2" w14:textId="77777777" w:rsidR="00C626E3" w:rsidRDefault="004D5D9F">
      <w:pPr>
        <w:jc w:val="center"/>
        <w:rPr>
          <w:rFonts w:ascii="宋体" w:hAnsi="宋体" w:cs="宋体"/>
          <w:b/>
          <w:color w:val="000000"/>
          <w:spacing w:val="-17"/>
          <w:sz w:val="44"/>
          <w:szCs w:val="44"/>
        </w:rPr>
      </w:pPr>
      <w:r>
        <w:rPr>
          <w:rFonts w:ascii="宋体" w:hAnsi="宋体" w:cs="宋体" w:hint="eastAsia"/>
          <w:b/>
          <w:color w:val="000000"/>
          <w:spacing w:val="-17"/>
          <w:sz w:val="44"/>
          <w:szCs w:val="44"/>
        </w:rPr>
        <w:lastRenderedPageBreak/>
        <w:t>泉州医学高等专科学校科研项目非关联方声明</w:t>
      </w:r>
    </w:p>
    <w:p w14:paraId="47937EE3" w14:textId="77777777" w:rsidR="00C626E3" w:rsidRDefault="00C626E3">
      <w:pPr>
        <w:rPr>
          <w:bCs/>
          <w:color w:val="000000"/>
          <w:szCs w:val="32"/>
        </w:rPr>
      </w:pPr>
    </w:p>
    <w:p w14:paraId="76386312" w14:textId="77777777" w:rsidR="00C626E3" w:rsidRDefault="004D5D9F">
      <w:pPr>
        <w:ind w:firstLineChars="200" w:firstLine="560"/>
        <w:rPr>
          <w:rFonts w:ascii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本项目课题组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开展的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  <w:u w:val="single"/>
        </w:rPr>
        <w:t>（项目名称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科研业务协作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，项目负责人及其家庭成员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课题组成员与科研业务协作单位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之间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不存在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任何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经济利益等关系。</w:t>
      </w:r>
    </w:p>
    <w:p w14:paraId="60AD1520" w14:textId="77777777" w:rsidR="00C626E3" w:rsidRDefault="004D5D9F">
      <w:pPr>
        <w:ind w:firstLineChars="200" w:firstLine="560"/>
        <w:rPr>
          <w:rFonts w:ascii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特此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声明。</w:t>
      </w:r>
    </w:p>
    <w:p w14:paraId="1830BFD6" w14:textId="77777777" w:rsidR="00C626E3" w:rsidRDefault="00C626E3">
      <w:pPr>
        <w:ind w:firstLineChars="200" w:firstLine="56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3FF382A2" w14:textId="77777777" w:rsidR="00C626E3" w:rsidRDefault="00C626E3">
      <w:pPr>
        <w:ind w:firstLineChars="200" w:firstLine="56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728EBF13" w14:textId="77777777" w:rsidR="00C626E3" w:rsidRDefault="00C626E3">
      <w:pPr>
        <w:ind w:firstLineChars="200" w:firstLine="56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3F25CCC1" w14:textId="77777777" w:rsidR="00C626E3" w:rsidRDefault="004D5D9F">
      <w:pPr>
        <w:ind w:firstLineChars="900" w:firstLine="2520"/>
        <w:rPr>
          <w:rFonts w:ascii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声明人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项目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负责人）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：</w:t>
      </w:r>
    </w:p>
    <w:p w14:paraId="75CF87F1" w14:textId="77777777" w:rsidR="00C626E3" w:rsidRDefault="00C626E3">
      <w:pPr>
        <w:ind w:firstLineChars="900" w:firstLine="252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1888C7B8" w14:textId="77777777" w:rsidR="00C626E3" w:rsidRDefault="004D5D9F">
      <w:pPr>
        <w:ind w:firstLineChars="900" w:firstLine="2520"/>
        <w:rPr>
          <w:rFonts w:ascii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所在院部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盖章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：</w:t>
      </w:r>
    </w:p>
    <w:p w14:paraId="7EDAC089" w14:textId="77777777" w:rsidR="00C626E3" w:rsidRDefault="00C626E3">
      <w:pPr>
        <w:ind w:firstLineChars="900" w:firstLine="252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3FD18025" w14:textId="77777777" w:rsidR="00C626E3" w:rsidRDefault="004D5D9F">
      <w:pPr>
        <w:ind w:firstLineChars="1700" w:firstLine="4760"/>
        <w:rPr>
          <w:rFonts w:ascii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日</w:t>
      </w:r>
    </w:p>
    <w:p w14:paraId="2A5DFA34" w14:textId="77777777" w:rsidR="00C626E3" w:rsidRDefault="00C626E3">
      <w:pPr>
        <w:ind w:firstLineChars="1300" w:firstLine="364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0E33B335" w14:textId="77777777" w:rsidR="00C626E3" w:rsidRDefault="00C626E3">
      <w:pPr>
        <w:ind w:firstLineChars="1300" w:firstLine="364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0A75986D" w14:textId="77777777" w:rsidR="00C626E3" w:rsidRDefault="00C626E3">
      <w:pPr>
        <w:ind w:firstLineChars="1300" w:firstLine="3640"/>
        <w:rPr>
          <w:rFonts w:ascii="仿宋_GB2312" w:hAnsi="仿宋_GB2312" w:cs="仿宋_GB2312"/>
          <w:bCs/>
          <w:color w:val="000000"/>
          <w:sz w:val="28"/>
          <w:szCs w:val="28"/>
        </w:rPr>
      </w:pPr>
    </w:p>
    <w:p w14:paraId="175E28EA" w14:textId="77777777" w:rsidR="00C626E3" w:rsidRDefault="00C626E3">
      <w:pPr>
        <w:ind w:firstLineChars="1300" w:firstLine="4680"/>
        <w:rPr>
          <w:bCs/>
          <w:color w:val="000000"/>
          <w:sz w:val="36"/>
          <w:szCs w:val="36"/>
        </w:rPr>
      </w:pPr>
    </w:p>
    <w:p w14:paraId="5435679B" w14:textId="77777777" w:rsidR="00C626E3" w:rsidRDefault="00C626E3">
      <w:pPr>
        <w:ind w:firstLineChars="1300" w:firstLine="4680"/>
        <w:rPr>
          <w:bCs/>
          <w:color w:val="000000"/>
          <w:sz w:val="36"/>
          <w:szCs w:val="36"/>
        </w:rPr>
      </w:pPr>
    </w:p>
    <w:p w14:paraId="3FB80D82" w14:textId="77777777" w:rsidR="00C626E3" w:rsidRDefault="00C626E3"/>
    <w:p w14:paraId="3572F74E" w14:textId="77777777" w:rsidR="00C626E3" w:rsidRDefault="00C626E3"/>
    <w:sectPr w:rsidR="00C626E3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0F"/>
    <w:rsid w:val="00157CC9"/>
    <w:rsid w:val="004D5D9F"/>
    <w:rsid w:val="005800FB"/>
    <w:rsid w:val="006E61AD"/>
    <w:rsid w:val="0075532C"/>
    <w:rsid w:val="00981870"/>
    <w:rsid w:val="00A475E3"/>
    <w:rsid w:val="00A7501A"/>
    <w:rsid w:val="00AE6054"/>
    <w:rsid w:val="00C33DB1"/>
    <w:rsid w:val="00C626E3"/>
    <w:rsid w:val="00C8460F"/>
    <w:rsid w:val="00CB2CE0"/>
    <w:rsid w:val="00E137A0"/>
    <w:rsid w:val="00E25711"/>
    <w:rsid w:val="00EE7AED"/>
    <w:rsid w:val="4D8D4602"/>
    <w:rsid w:val="73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8273"/>
  <w15:docId w15:val="{45FEF29C-F7B7-48A1-B12D-8EE646F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2024-05-20T04:14:00Z</dcterms:created>
  <dcterms:modified xsi:type="dcterms:W3CDTF">2025-10-28T02:43:00Z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eyJoZGlkIjoiZjNlZTE1ZTgxYTAwODBhNjA3NDExZDljY2I5OTE4ZDQiLCJ1c2VySWQiOiIxMTM2MTU3MDkxIn0=</vt:lpwstr>
  </property>
  <property fmtid="{D5CDD505-2E9C-101B-9397-08002B2CF9AE}" pid="3" name="KSOProductBuildVer">
    <vt:lpwstr>2052-12.1.0.23125</vt:lpwstr>
  </property>
  <property fmtid="{D5CDD505-2E9C-101B-9397-08002B2CF9AE}" pid="4" name="ICV">
    <vt:lpwstr>7F948CF896FA476C99507E7CEF30E74C_12</vt:lpwstr>
  </property>
</Properties>
</file>